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EE7F09" w14:textId="546BA07F" w:rsidR="0076160D" w:rsidRDefault="00947CE1" w:rsidP="00101F47">
            <w:r w:rsidRPr="00947CE1">
              <w:t xml:space="preserve">Khan, </w:t>
            </w:r>
            <w:proofErr w:type="spellStart"/>
            <w:r w:rsidRPr="00947CE1">
              <w:t>Sunawar</w:t>
            </w:r>
            <w:proofErr w:type="spellEnd"/>
          </w:p>
          <w:p w14:paraId="6596916A" w14:textId="50784AC8" w:rsidR="00A41D85" w:rsidRDefault="00947CE1" w:rsidP="00101F47">
            <w:r w:rsidRPr="00947CE1">
              <w:t xml:space="preserve">Mazhar, </w:t>
            </w:r>
            <w:proofErr w:type="spellStart"/>
            <w:r w:rsidRPr="00947CE1">
              <w:t>Tehseen</w:t>
            </w:r>
            <w:proofErr w:type="spellEnd"/>
          </w:p>
          <w:p w14:paraId="73CA9EF0" w14:textId="4011288C" w:rsidR="006165C2" w:rsidRDefault="005F3796" w:rsidP="00101F47">
            <w:r w:rsidRPr="005F3796">
              <w:t>Shahzad, Tariq</w:t>
            </w:r>
          </w:p>
          <w:p w14:paraId="7EF79BCD" w14:textId="77777777" w:rsidR="006165C2" w:rsidRDefault="005F3796" w:rsidP="00101F47">
            <w:r w:rsidRPr="005F3796">
              <w:t>Tariq, Muhammad Usman</w:t>
            </w:r>
          </w:p>
          <w:p w14:paraId="5CDDFA37" w14:textId="4BF304E3" w:rsidR="005F3796" w:rsidRPr="00FF56FB" w:rsidRDefault="005F3796" w:rsidP="00101F47">
            <w:r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1FF1AA1" w:rsidR="00A27775" w:rsidRPr="002030B4" w:rsidRDefault="00CE4656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CE4656">
              <w:rPr>
                <w:rFonts w:asciiTheme="majorBidi" w:hAnsiTheme="majorBidi"/>
                <w:color w:val="auto"/>
                <w:sz w:val="24"/>
                <w:szCs w:val="24"/>
              </w:rPr>
              <w:t>State estimation and finite-time synchronization of fractional delayed neural network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44E67FD2" w14:textId="20B4BE6B" w:rsidR="00F95619" w:rsidRDefault="00BD6A28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2418BA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https://doi.org/10.1016/j.teler.2025.100283</w:t>
              </w:r>
            </w:hyperlink>
          </w:p>
          <w:p w14:paraId="7C2C9B41" w14:textId="7C323E88" w:rsidR="00BD6A28" w:rsidRPr="00694143" w:rsidRDefault="00BD6A28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76E81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3796"/>
    <w:rsid w:val="005F4184"/>
    <w:rsid w:val="005F456C"/>
    <w:rsid w:val="00600862"/>
    <w:rsid w:val="006044D9"/>
    <w:rsid w:val="00613B04"/>
    <w:rsid w:val="00614742"/>
    <w:rsid w:val="006161A3"/>
    <w:rsid w:val="006165C2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47CE1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1D85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D6A28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CE4656"/>
    <w:rsid w:val="00D21A88"/>
    <w:rsid w:val="00D313D0"/>
    <w:rsid w:val="00D37AAA"/>
    <w:rsid w:val="00D61588"/>
    <w:rsid w:val="00D62DF1"/>
    <w:rsid w:val="00D67EF3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17FEF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teler.2025.10028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229</cp:revision>
  <dcterms:created xsi:type="dcterms:W3CDTF">2024-07-02T12:53:00Z</dcterms:created>
  <dcterms:modified xsi:type="dcterms:W3CDTF">2026-06-30T05:38:00Z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