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C13D5" w:rsidRPr="007C13D5" w:rsidRDefault="007C13D5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t xml:space="preserve">Haitham </w:t>
            </w:r>
            <w:proofErr w:type="spellStart"/>
            <w:r>
              <w:t>Nobanee</w:t>
            </w:r>
            <w:proofErr w:type="spellEnd"/>
            <w:r>
              <w:t xml:space="preserve">, </w:t>
            </w:r>
          </w:p>
          <w:p w:rsidR="00954F08" w:rsidRPr="00954F08" w:rsidRDefault="00954F0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proofErr w:type="spellStart"/>
            <w:r w:rsidRPr="00954F08">
              <w:t>Ballool</w:t>
            </w:r>
            <w:proofErr w:type="spellEnd"/>
            <w:r w:rsidRPr="00954F08">
              <w:t xml:space="preserve">, </w:t>
            </w:r>
            <w:proofErr w:type="spellStart"/>
            <w:r w:rsidRPr="00954F08">
              <w:t>Bashaier</w:t>
            </w:r>
            <w:proofErr w:type="spellEnd"/>
            <w:r w:rsidRPr="00954F08">
              <w:t xml:space="preserve"> </w:t>
            </w:r>
          </w:p>
          <w:p w:rsidR="007C13D5" w:rsidRPr="00954F08" w:rsidRDefault="00954F0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proofErr w:type="spellStart"/>
            <w:r w:rsidRPr="00954F08">
              <w:t>Alyammahi</w:t>
            </w:r>
            <w:proofErr w:type="spellEnd"/>
            <w:r w:rsidRPr="00954F08">
              <w:t>, Abdalla</w:t>
            </w:r>
          </w:p>
          <w:p w:rsidR="00954F08" w:rsidRPr="006474B1" w:rsidRDefault="00954F0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proofErr w:type="gramStart"/>
            <w:r>
              <w:rPr>
                <w:rStyle w:val="highlight-moduleako5d"/>
                <w:rFonts w:asciiTheme="minorHAnsi" w:hAnsiTheme="minorHAnsi" w:cstheme="minorHAnsi"/>
                <w:color w:val="323232"/>
              </w:rPr>
              <w:t>ETAL..</w:t>
            </w:r>
            <w:proofErr w:type="gramEnd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954F08" w:rsidRDefault="00954F08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  <w:r w:rsidRPr="00954F08">
              <w:rPr>
                <w:rFonts w:asciiTheme="minorHAnsi" w:hAnsiTheme="minorHAnsi" w:cstheme="minorHAnsi"/>
                <w:color w:val="323232"/>
              </w:rPr>
              <w:t xml:space="preserve">Why Do Insurance Companies Use Ambiguous Language </w:t>
            </w:r>
            <w:proofErr w:type="gramStart"/>
            <w:r w:rsidRPr="00954F08">
              <w:rPr>
                <w:rFonts w:asciiTheme="minorHAnsi" w:hAnsiTheme="minorHAnsi" w:cstheme="minorHAnsi"/>
                <w:color w:val="323232"/>
              </w:rPr>
              <w:t>In</w:t>
            </w:r>
            <w:proofErr w:type="gramEnd"/>
            <w:r w:rsidRPr="00954F08">
              <w:rPr>
                <w:rFonts w:asciiTheme="minorHAnsi" w:hAnsiTheme="minorHAnsi" w:cstheme="minorHAnsi"/>
                <w:color w:val="323232"/>
              </w:rPr>
              <w:t xml:space="preserve"> Their Policies? A Bibliometric Review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6B616D" w:rsidRPr="006C08D0" w:rsidRDefault="00954F08" w:rsidP="00954F08">
            <w:pPr>
              <w:pStyle w:val="Heading1"/>
              <w:shd w:val="clear" w:color="auto" w:fill="FFFFFF"/>
              <w:spacing w:before="0"/>
              <w:rPr>
                <w:bCs/>
                <w:sz w:val="20"/>
                <w:szCs w:val="20"/>
              </w:rPr>
            </w:pPr>
            <w:hyperlink r:id="rId6" w:history="1">
              <w:r w:rsidRPr="00954F0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Why Do Insurance Companies Use Ambiguous Language </w:t>
              </w:r>
              <w:proofErr w:type="gramStart"/>
              <w:r w:rsidRPr="00954F0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In</w:t>
              </w:r>
              <w:proofErr w:type="gramEnd"/>
              <w:r w:rsidRPr="00954F0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 Their Policies? A Bibliometric Review</w:t>
              </w:r>
            </w:hyperlink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954F08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D77EF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Haitham-Nobanee/publication/355411319_Why_Do_Insurance_Companies_Use_Ambiguous_Language_In_Their_Policies_A_Bibliometric_Review/links/617550edeef53e51e1dd4826/Why-Do-Insurance-Companies-Use-Ambiguous-Language-In-Their-Policies-A-Bibliometric-Review.pdf?_tp=eyJjb250ZXh0Ijp7ImZpcnN0UGFnZSI6Il9kaXJlY3QiLCJwYWdlIjoicHVibGljYXRpb24iLCJwcmV2aW91c1BhZ2UiOiJfZGlyZWN0In1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274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10</cp:revision>
  <dcterms:created xsi:type="dcterms:W3CDTF">2024-05-28T13:26:00Z</dcterms:created>
  <dcterms:modified xsi:type="dcterms:W3CDTF">2024-07-01T06:16:00Z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