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0201030" w14:textId="4442BF76" w:rsidR="00712DDA" w:rsidRDefault="000D7401" w:rsidP="00712DDA">
            <w:r w:rsidRPr="000D7401">
              <w:t>Al-Mahayri, Zeina N.</w:t>
            </w:r>
          </w:p>
          <w:p w14:paraId="5E27ECEF" w14:textId="3A3BB9CB" w:rsidR="000D7401" w:rsidRDefault="000D7401" w:rsidP="00712DDA">
            <w:r w:rsidRPr="000D7401">
              <w:t>Khasawneh, Lubna Q.</w:t>
            </w:r>
          </w:p>
          <w:p w14:paraId="3E675498" w14:textId="308F7D99" w:rsidR="000D7401" w:rsidRDefault="000D7401" w:rsidP="00712DDA">
            <w:r w:rsidRPr="000D7401">
              <w:t>Alqasrawi, Mais N.</w:t>
            </w:r>
          </w:p>
          <w:p w14:paraId="5D90F7A5" w14:textId="77777777" w:rsidR="00712DDA" w:rsidRDefault="00712DDA" w:rsidP="00712DDA">
            <w:hyperlink r:id="rId6" w:history="1">
              <w:r>
                <w:rPr>
                  <w:rStyle w:val="Hyperlink"/>
                  <w:color w:val="006666"/>
                </w:rPr>
                <w:t>E.T.A.L..</w:t>
              </w:r>
            </w:hyperlink>
          </w:p>
          <w:p w14:paraId="24CFC59F" w14:textId="77777777" w:rsidR="004C4E6C" w:rsidRDefault="004C4E6C" w:rsidP="00024756"/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267B72B3" w14:textId="4F507B64" w:rsidR="000D7401" w:rsidRPr="006A16C6" w:rsidRDefault="000D7401" w:rsidP="000D7401">
            <w:pPr>
              <w:pStyle w:val="Heading1"/>
              <w:shd w:val="clear" w:color="auto" w:fill="0015FF"/>
              <w:spacing w:before="240" w:beforeAutospacing="0" w:after="240" w:afterAutospacing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A16C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Pharmacogenomics implementation in cardiovascular disease in a highly diverse population: initial findings and lessons learned from a pilot study in United Arab Emirates</w:t>
            </w:r>
          </w:p>
          <w:p w14:paraId="440EC216" w14:textId="17019B29" w:rsidR="00A27775" w:rsidRPr="006A16C6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576A552C" w:rsidR="00024756" w:rsidRDefault="000D7401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7" w:history="1">
              <w:r w:rsidRPr="001D001C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https://doi.org/10.1186/s40246-022-00417-9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sBQCeSEJ4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86/s40246-022-00417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E.T.A.L.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66</Words>
  <Characters>450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181</cp:revision>
  <dcterms:created xsi:type="dcterms:W3CDTF">2024-07-02T12:53:00Z</dcterms:created>
  <dcterms:modified xsi:type="dcterms:W3CDTF">2025-09-26T05:37:00Z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