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62FE9744" w:rsidR="007B4D3B" w:rsidRPr="00045599" w:rsidRDefault="00803A60" w:rsidP="00803A60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803A60">
                <w:rPr>
                  <w:rStyle w:val="Hyperlink"/>
                </w:rPr>
                <w:t>Faiza Tariq</w:t>
              </w:r>
            </w:hyperlink>
            <w:r w:rsidRPr="00803A60">
              <w:t>; </w:t>
            </w:r>
            <w:hyperlink r:id="rId7" w:history="1">
              <w:r w:rsidRPr="00803A60">
                <w:rPr>
                  <w:rStyle w:val="Hyperlink"/>
                </w:rPr>
                <w:t>Hira Hameed</w:t>
              </w:r>
            </w:hyperlink>
            <w:r w:rsidRPr="00803A60">
              <w:t>; </w:t>
            </w:r>
            <w:hyperlink r:id="rId8" w:history="1">
              <w:r w:rsidRPr="00803A60">
                <w:rPr>
                  <w:rStyle w:val="Hyperlink"/>
                </w:rPr>
                <w:t>Tariq Malik</w:t>
              </w:r>
            </w:hyperlink>
            <w:r w:rsidRPr="00803A60">
              <w:t>; </w:t>
            </w:r>
            <w:hyperlink r:id="rId9" w:history="1">
              <w:r w:rsidRPr="00803A60">
                <w:rPr>
                  <w:rStyle w:val="Hyperlink"/>
                </w:rPr>
                <w:t>Michael Mollel</w:t>
              </w:r>
            </w:hyperlink>
            <w:r w:rsidRPr="00803A60">
              <w:t>; </w:t>
            </w:r>
            <w:hyperlink r:id="rId10" w:history="1">
              <w:r w:rsidRPr="00803A60">
                <w:rPr>
                  <w:rStyle w:val="Hyperlink"/>
                </w:rPr>
                <w:t>Muhammad Ali Imran</w:t>
              </w:r>
            </w:hyperlink>
            <w:r w:rsidRPr="00803A60">
              <w:t>; </w:t>
            </w:r>
            <w:proofErr w:type="spellStart"/>
            <w:r w:rsidRPr="00803A60">
              <w:fldChar w:fldCharType="begin"/>
            </w:r>
            <w:r w:rsidRPr="00803A60">
              <w:instrText>HYPERLINK "https://ieeexplore.ieee.org/author/37593704200"</w:instrText>
            </w:r>
            <w:r w:rsidRPr="00803A60">
              <w:fldChar w:fldCharType="separate"/>
            </w:r>
            <w:r w:rsidRPr="00803A60">
              <w:rPr>
                <w:rStyle w:val="Hyperlink"/>
              </w:rPr>
              <w:t>Qammer</w:t>
            </w:r>
            <w:proofErr w:type="spellEnd"/>
            <w:r w:rsidRPr="00803A60">
              <w:rPr>
                <w:rStyle w:val="Hyperlink"/>
              </w:rPr>
              <w:t xml:space="preserve"> H. Abbasi</w:t>
            </w:r>
            <w:r w:rsidRPr="00803A60">
              <w:fldChar w:fldCharType="end"/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FC41855" w14:textId="77777777" w:rsidR="00803A60" w:rsidRPr="00803A60" w:rsidRDefault="00803A60" w:rsidP="00803A60">
            <w:pPr>
              <w:rPr>
                <w:rFonts w:ascii="Georgia" w:hAnsi="Georgia"/>
                <w:b/>
                <w:bCs/>
                <w:color w:val="1F1F1F"/>
                <w:kern w:val="36"/>
                <w:sz w:val="32"/>
                <w:szCs w:val="32"/>
                <w:lang w:val="en-AE" w:eastAsia="en-AE"/>
              </w:rPr>
            </w:pPr>
            <w:r w:rsidRPr="00803A60">
              <w:rPr>
                <w:rFonts w:ascii="Georgia" w:hAnsi="Georgia"/>
                <w:b/>
                <w:bCs/>
                <w:color w:val="1F1F1F"/>
                <w:kern w:val="36"/>
                <w:sz w:val="32"/>
                <w:szCs w:val="32"/>
                <w:lang w:val="en-AE" w:eastAsia="en-AE"/>
              </w:rPr>
              <w:t xml:space="preserve">Hybrid </w:t>
            </w:r>
            <w:proofErr w:type="spellStart"/>
            <w:r w:rsidRPr="00803A60">
              <w:rPr>
                <w:rFonts w:ascii="Georgia" w:hAnsi="Georgia"/>
                <w:b/>
                <w:bCs/>
                <w:color w:val="1F1F1F"/>
                <w:kern w:val="36"/>
                <w:sz w:val="32"/>
                <w:szCs w:val="32"/>
                <w:lang w:val="en-AE" w:eastAsia="en-AE"/>
              </w:rPr>
              <w:t>ResNet</w:t>
            </w:r>
            <w:proofErr w:type="spellEnd"/>
            <w:r w:rsidRPr="00803A60">
              <w:rPr>
                <w:rFonts w:ascii="Georgia" w:hAnsi="Georgia"/>
                <w:b/>
                <w:bCs/>
                <w:color w:val="1F1F1F"/>
                <w:kern w:val="36"/>
                <w:sz w:val="32"/>
                <w:szCs w:val="32"/>
                <w:lang w:val="en-AE" w:eastAsia="en-AE"/>
              </w:rPr>
              <w:t>–Vision Transformer Ensemble for Early Glaucoma Detection From Fundus Images</w:t>
            </w:r>
          </w:p>
          <w:p w14:paraId="7F9D9287" w14:textId="00D8FF3B" w:rsidR="00464E59" w:rsidRPr="005A5FEE" w:rsidRDefault="00464E59" w:rsidP="00B40FD3">
            <w:pPr>
              <w:rPr>
                <w:rFonts w:ascii="Aptos Narrow" w:hAnsi="Aptos Narrow"/>
                <w:color w:val="000000"/>
                <w:sz w:val="32"/>
                <w:szCs w:val="3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15C6CAFB" w:rsidR="00FC2584" w:rsidRPr="002915A7" w:rsidRDefault="005A5FEE" w:rsidP="00803A60">
            <w:r w:rsidRPr="005A5FEE">
              <w:t>https://doi.org/</w:t>
            </w:r>
            <w:r w:rsidR="00803A60" w:rsidRPr="00803A60">
              <w:t xml:space="preserve"> </w:t>
            </w:r>
            <w:hyperlink r:id="rId11" w:tgtFrame="_blank" w:history="1">
              <w:r w:rsidR="00803A60" w:rsidRPr="00803A60">
                <w:rPr>
                  <w:rStyle w:val="Hyperlink"/>
                </w:rPr>
                <w:t>10.1109/JSEN.2025.3650333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8"/>
  </w:num>
  <w:num w:numId="3" w16cid:durableId="784615475">
    <w:abstractNumId w:val="4"/>
  </w:num>
  <w:num w:numId="4" w16cid:durableId="218438431">
    <w:abstractNumId w:val="0"/>
  </w:num>
  <w:num w:numId="5" w16cid:durableId="1706170342">
    <w:abstractNumId w:val="5"/>
  </w:num>
  <w:num w:numId="6" w16cid:durableId="921450010">
    <w:abstractNumId w:val="2"/>
  </w:num>
  <w:num w:numId="7" w16cid:durableId="1605530473">
    <w:abstractNumId w:val="6"/>
  </w:num>
  <w:num w:numId="8" w16cid:durableId="1084493312">
    <w:abstractNumId w:val="3"/>
  </w:num>
  <w:num w:numId="9" w16cid:durableId="1186019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C5EE5"/>
    <w:rsid w:val="000D4DA2"/>
    <w:rsid w:val="000E02C1"/>
    <w:rsid w:val="000E0B15"/>
    <w:rsid w:val="000E55E8"/>
    <w:rsid w:val="000F2590"/>
    <w:rsid w:val="0012148B"/>
    <w:rsid w:val="00134F8F"/>
    <w:rsid w:val="00140799"/>
    <w:rsid w:val="00142841"/>
    <w:rsid w:val="001A06BC"/>
    <w:rsid w:val="001A5AD2"/>
    <w:rsid w:val="001E65A7"/>
    <w:rsid w:val="001F202C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0627B"/>
    <w:rsid w:val="00524836"/>
    <w:rsid w:val="005533F3"/>
    <w:rsid w:val="00594D5A"/>
    <w:rsid w:val="005A128B"/>
    <w:rsid w:val="005A5FEE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03A60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0FD3"/>
    <w:rsid w:val="00B46E46"/>
    <w:rsid w:val="00B629AD"/>
    <w:rsid w:val="00BF7F98"/>
    <w:rsid w:val="00C34F8B"/>
    <w:rsid w:val="00CC77B0"/>
    <w:rsid w:val="00CE4713"/>
    <w:rsid w:val="00D20452"/>
    <w:rsid w:val="00D42914"/>
    <w:rsid w:val="00D469BA"/>
    <w:rsid w:val="00D620A8"/>
    <w:rsid w:val="00D7220E"/>
    <w:rsid w:val="00D7763C"/>
    <w:rsid w:val="00D82877"/>
    <w:rsid w:val="00DD6CE6"/>
    <w:rsid w:val="00E36790"/>
    <w:rsid w:val="00E849ED"/>
    <w:rsid w:val="00ED20DE"/>
    <w:rsid w:val="00F9057B"/>
    <w:rsid w:val="00FA3338"/>
    <w:rsid w:val="00FA4567"/>
    <w:rsid w:val="00FA7EAA"/>
    <w:rsid w:val="00F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character" w:customStyle="1" w:styleId="react-xocs-alternative-link">
    <w:name w:val="react-xocs-alternative-link"/>
    <w:basedOn w:val="DefaultParagraphFont"/>
    <w:rsid w:val="0050627B"/>
  </w:style>
  <w:style w:type="character" w:customStyle="1" w:styleId="given-name">
    <w:name w:val="given-name"/>
    <w:basedOn w:val="DefaultParagraphFont"/>
    <w:rsid w:val="0050627B"/>
  </w:style>
  <w:style w:type="character" w:customStyle="1" w:styleId="text">
    <w:name w:val="text"/>
    <w:basedOn w:val="DefaultParagraphFont"/>
    <w:rsid w:val="0050627B"/>
  </w:style>
  <w:style w:type="character" w:customStyle="1" w:styleId="author-ref">
    <w:name w:val="author-ref"/>
    <w:basedOn w:val="DefaultParagraphFont"/>
    <w:rsid w:val="00506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explore.ieee.org/author/378386705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eeexplore.ieee.org/author/370895224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eexplore.ieee.org/author/562527198201459" TargetMode="External"/><Relationship Id="rId11" Type="http://schemas.openxmlformats.org/officeDocument/2006/relationships/hyperlink" Target="https://doi.org/10.1109/JSEN.2025.365033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ieeexplore.ieee.org/author/37265529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eeexplore.ieee.org/author/727216303527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68</cp:revision>
  <dcterms:created xsi:type="dcterms:W3CDTF">2024-05-28T13:26:00Z</dcterms:created>
  <dcterms:modified xsi:type="dcterms:W3CDTF">2026-07-20T07:28:00Z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