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1EE5018" w14:textId="77777777" w:rsidR="004D4903" w:rsidRDefault="004D4903" w:rsidP="004D4903">
            <w:hyperlink r:id="rId6" w:history="1">
              <w:r>
                <w:rPr>
                  <w:rStyle w:val="Hyperlink"/>
                  <w:color w:val="006666"/>
                </w:rPr>
                <w:t>Dana, Wehbe</w:t>
              </w:r>
            </w:hyperlink>
          </w:p>
          <w:p w14:paraId="1E838721" w14:textId="77777777" w:rsidR="004D4903" w:rsidRDefault="004D4903" w:rsidP="004D4903">
            <w:hyperlink r:id="rId7" w:history="1">
              <w:r>
                <w:rPr>
                  <w:rStyle w:val="Hyperlink"/>
                  <w:color w:val="001A1A"/>
                </w:rPr>
                <w:t xml:space="preserve">Hajj, </w:t>
              </w:r>
              <w:proofErr w:type="spellStart"/>
              <w:r>
                <w:rPr>
                  <w:rStyle w:val="Hyperlink"/>
                  <w:color w:val="001A1A"/>
                </w:rPr>
                <w:t>Almaskari</w:t>
              </w:r>
              <w:proofErr w:type="spellEnd"/>
            </w:hyperlink>
          </w:p>
          <w:p w14:paraId="36E3D1BC" w14:textId="77777777" w:rsidR="004D4903" w:rsidRDefault="004D4903" w:rsidP="004D4903">
            <w:hyperlink r:id="rId8" w:history="1">
              <w:r>
                <w:rPr>
                  <w:rStyle w:val="Hyperlink"/>
                  <w:color w:val="006666"/>
                </w:rPr>
                <w:t xml:space="preserve">Kholoud, </w:t>
              </w:r>
              <w:proofErr w:type="spellStart"/>
              <w:r>
                <w:rPr>
                  <w:rStyle w:val="Hyperlink"/>
                  <w:color w:val="006666"/>
                </w:rPr>
                <w:t>Alsereidi</w:t>
              </w:r>
              <w:proofErr w:type="spellEnd"/>
            </w:hyperlink>
          </w:p>
          <w:p w14:paraId="5CF1DD7B" w14:textId="77777777" w:rsidR="004D4903" w:rsidRDefault="004D4903" w:rsidP="004D4903">
            <w:hyperlink r:id="rId9" w:history="1">
              <w:r>
                <w:rPr>
                  <w:rStyle w:val="Hyperlink"/>
                  <w:color w:val="006666"/>
                </w:rPr>
                <w:t>Ahmed, Alhammadi</w:t>
              </w:r>
            </w:hyperlink>
          </w:p>
          <w:p w14:paraId="45CA9CC3" w14:textId="77777777" w:rsidR="004D4903" w:rsidRDefault="004D4903" w:rsidP="004D4903">
            <w:hyperlink r:id="rId10" w:history="1">
              <w:r>
                <w:rPr>
                  <w:rStyle w:val="Hyperlink"/>
                  <w:color w:val="006666"/>
                </w:rPr>
                <w:t>Heba, Ismail</w:t>
              </w:r>
            </w:hyperlink>
          </w:p>
          <w:p w14:paraId="5CDDFA37" w14:textId="54C29BC6" w:rsidR="00A96BA8" w:rsidRPr="00FF56FB" w:rsidRDefault="00A96BA8" w:rsidP="004D4903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79C660C" w14:textId="77777777" w:rsidR="004D4903" w:rsidRDefault="004D4903" w:rsidP="004D490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UAE e-learning sentiment analysis framework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72ED16DE" w:rsidR="004C4D34" w:rsidRDefault="004D4903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1D533C">
                <w:rPr>
                  <w:rStyle w:val="Hyperlink"/>
                  <w:bCs/>
                  <w:sz w:val="20"/>
                  <w:szCs w:val="20"/>
                </w:rPr>
                <w:t>https://doi.org/10.1145/3485557.3485570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asBQBC4Et/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E5EF8"/>
    <w:rsid w:val="007F7413"/>
    <w:rsid w:val="0081746C"/>
    <w:rsid w:val="008228AA"/>
    <w:rsid w:val="0083159C"/>
    <w:rsid w:val="0085196E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Kholoud,%20Alsereid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Hajer,%20Almaskar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Dana,%20Wehbe" TargetMode="External"/><Relationship Id="rId11" Type="http://schemas.openxmlformats.org/officeDocument/2006/relationships/hyperlink" Target="https://doi.org/10.1145/3485557.3485570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Heba,%20Isma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Ahmed,%20Alhamm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91</Words>
  <Characters>654</Characters>
  <Application>Microsoft Office Word</Application>
  <DocSecurity>0</DocSecurity>
  <Lines>93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138</cp:revision>
  <dcterms:created xsi:type="dcterms:W3CDTF">2024-07-02T12:53:00Z</dcterms:created>
  <dcterms:modified xsi:type="dcterms:W3CDTF">2025-02-19T07:39:00Z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