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14E09B5" w14:textId="77777777" w:rsidR="000B6916" w:rsidRDefault="000B6916" w:rsidP="007642A0">
            <w:pPr>
              <w:rPr>
                <w:rFonts w:ascii="Verdana" w:hAnsi="Verdana"/>
                <w:b/>
                <w:bCs/>
                <w:color w:val="444444"/>
                <w:shd w:val="clear" w:color="auto" w:fill="F5F5F5"/>
              </w:rPr>
            </w:pPr>
            <w:proofErr w:type="spellStart"/>
            <w:r>
              <w:rPr>
                <w:rFonts w:ascii="Verdana" w:hAnsi="Verdana"/>
                <w:b/>
                <w:bCs/>
                <w:color w:val="444444"/>
                <w:bdr w:val="none" w:sz="0" w:space="0" w:color="auto" w:frame="1"/>
                <w:shd w:val="clear" w:color="auto" w:fill="F5F5F5"/>
              </w:rPr>
              <w:t>Alkhedher</w:t>
            </w:r>
            <w:proofErr w:type="spellEnd"/>
            <w:r>
              <w:rPr>
                <w:rFonts w:ascii="Verdana" w:hAnsi="Verdana"/>
                <w:b/>
                <w:bCs/>
                <w:color w:val="444444"/>
                <w:bdr w:val="none" w:sz="0" w:space="0" w:color="auto" w:frame="1"/>
                <w:shd w:val="clear" w:color="auto" w:fill="F5F5F5"/>
              </w:rPr>
              <w:t>, Mohammad</w:t>
            </w:r>
            <w:r>
              <w:rPr>
                <w:rFonts w:ascii="Verdana" w:hAnsi="Verdana"/>
                <w:b/>
                <w:bCs/>
                <w:color w:val="444444"/>
                <w:shd w:val="clear" w:color="auto" w:fill="F5F5F5"/>
              </w:rPr>
              <w:t>; </w:t>
            </w:r>
          </w:p>
          <w:p w14:paraId="01DC7B25" w14:textId="77777777" w:rsidR="000B6916" w:rsidRDefault="000B6916" w:rsidP="007642A0">
            <w:pPr>
              <w:rPr>
                <w:rFonts w:ascii="Verdana" w:hAnsi="Verdana"/>
                <w:b/>
                <w:bCs/>
                <w:color w:val="444444"/>
                <w:shd w:val="clear" w:color="auto" w:fill="F5F5F5"/>
              </w:rPr>
            </w:pPr>
            <w:r>
              <w:rPr>
                <w:rFonts w:ascii="Verdana" w:hAnsi="Verdana"/>
                <w:b/>
                <w:bCs/>
                <w:color w:val="444444"/>
                <w:bdr w:val="none" w:sz="0" w:space="0" w:color="auto" w:frame="1"/>
                <w:shd w:val="clear" w:color="auto" w:fill="F5F5F5"/>
              </w:rPr>
              <w:t>Younes, Tariq</w:t>
            </w:r>
            <w:r>
              <w:rPr>
                <w:rFonts w:ascii="Verdana" w:hAnsi="Verdana"/>
                <w:b/>
                <w:bCs/>
                <w:color w:val="444444"/>
                <w:shd w:val="clear" w:color="auto" w:fill="F5F5F5"/>
              </w:rPr>
              <w:t>; </w:t>
            </w:r>
          </w:p>
          <w:p w14:paraId="27354A74" w14:textId="77777777" w:rsidR="000B6916" w:rsidRDefault="000B6916" w:rsidP="007642A0">
            <w:pPr>
              <w:rPr>
                <w:rFonts w:ascii="Verdana" w:hAnsi="Verdana"/>
                <w:b/>
                <w:bCs/>
                <w:color w:val="444444"/>
                <w:shd w:val="clear" w:color="auto" w:fill="F5F5F5"/>
              </w:rPr>
            </w:pPr>
            <w:r>
              <w:rPr>
                <w:rFonts w:ascii="Verdana" w:hAnsi="Verdana"/>
                <w:b/>
                <w:bCs/>
                <w:color w:val="444444"/>
                <w:bdr w:val="none" w:sz="0" w:space="0" w:color="auto" w:frame="1"/>
                <w:shd w:val="clear" w:color="auto" w:fill="F5F5F5"/>
              </w:rPr>
              <w:t>Mohamad, Omar</w:t>
            </w:r>
            <w:r>
              <w:rPr>
                <w:rFonts w:ascii="Verdana" w:hAnsi="Verdana"/>
                <w:b/>
                <w:bCs/>
                <w:color w:val="444444"/>
                <w:shd w:val="clear" w:color="auto" w:fill="F5F5F5"/>
              </w:rPr>
              <w:t>;</w:t>
            </w:r>
          </w:p>
          <w:p w14:paraId="0B909802" w14:textId="026CE90D" w:rsidR="007642A0" w:rsidRPr="007642A0" w:rsidRDefault="000B6916" w:rsidP="007642A0">
            <w:bookmarkStart w:id="0" w:name="_GoBack"/>
            <w:bookmarkEnd w:id="0"/>
            <w:r>
              <w:rPr>
                <w:rFonts w:ascii="Verdana" w:hAnsi="Verdana"/>
                <w:b/>
                <w:bCs/>
                <w:color w:val="444444"/>
                <w:shd w:val="clear" w:color="auto" w:fill="F5F5F5"/>
              </w:rPr>
              <w:t> </w:t>
            </w:r>
            <w:r>
              <w:rPr>
                <w:rFonts w:ascii="Verdana" w:hAnsi="Verdana"/>
                <w:b/>
                <w:bCs/>
                <w:color w:val="444444"/>
                <w:bdr w:val="none" w:sz="0" w:space="0" w:color="auto" w:frame="1"/>
                <w:shd w:val="clear" w:color="auto" w:fill="F5F5F5"/>
              </w:rPr>
              <w:t>Ali, Uzair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2278494" w14:textId="77777777" w:rsidR="000B6916" w:rsidRDefault="000B6916" w:rsidP="000B6916">
            <w:pPr>
              <w:pStyle w:val="Heading2"/>
              <w:shd w:val="clear" w:color="auto" w:fill="FFFFFF"/>
              <w:spacing w:before="0" w:beforeAutospacing="0"/>
              <w:rPr>
                <w:rFonts w:ascii="noto_sansregular" w:hAnsi="noto_sansregular"/>
                <w:b w:val="0"/>
                <w:bCs w:val="0"/>
                <w:color w:val="212529"/>
              </w:rPr>
            </w:pPr>
            <w:r>
              <w:rPr>
                <w:rStyle w:val="dont-break-out"/>
                <w:rFonts w:ascii="noto_sansregular" w:hAnsi="noto_sansregular"/>
                <w:b w:val="0"/>
                <w:bCs w:val="0"/>
                <w:color w:val="212529"/>
              </w:rPr>
              <w:t>Adaptive 6 DOF Self-Balancing Platform for Autonomous Vehicles</w:t>
            </w:r>
          </w:p>
          <w:p w14:paraId="7A799782" w14:textId="1E543CEE" w:rsidR="00464E59" w:rsidRPr="00863A72" w:rsidRDefault="00464E59" w:rsidP="00154A97">
            <w:pPr>
              <w:shd w:val="clear" w:color="auto" w:fill="FFFFFF"/>
              <w:spacing w:beforeAutospacing="1" w:afterAutospacing="1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B321B77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737B0C58" w14:textId="77777777" w:rsidR="00614B8F" w:rsidRDefault="00614B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9FA3A03" w14:textId="370F907D" w:rsidR="000B6916" w:rsidRDefault="000B6916" w:rsidP="000B6916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>
                <w:rPr>
                  <w:rStyle w:val="Hyperlink"/>
                  <w:rFonts w:ascii="Verdana" w:hAnsi="Verdana"/>
                  <w:color w:val="003366"/>
                  <w:sz w:val="20"/>
                  <w:szCs w:val="20"/>
                  <w:shd w:val="clear" w:color="auto" w:fill="F5F5F5"/>
                </w:rPr>
                <w:t>http://dx.doi.org/10.12785/ijcds/090107</w:t>
              </w:r>
            </w:hyperlink>
          </w:p>
          <w:p w14:paraId="578AFBC4" w14:textId="78085D25" w:rsidR="00614B8F" w:rsidRPr="006C08D0" w:rsidRDefault="00614B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54A97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14B8F"/>
    <w:rsid w:val="006474B1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54F08"/>
    <w:rsid w:val="00A02759"/>
    <w:rsid w:val="00AA0E51"/>
    <w:rsid w:val="00CC22F6"/>
    <w:rsid w:val="00DD6CE6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2785/ijcds/0901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</Words>
  <Characters>293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28</cp:revision>
  <dcterms:created xsi:type="dcterms:W3CDTF">2024-05-28T13:26:00Z</dcterms:created>
  <dcterms:modified xsi:type="dcterms:W3CDTF">2024-07-15T07:47:00Z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