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3BF7CC0" w14:textId="77777777" w:rsidR="0088681F" w:rsidRDefault="0088681F" w:rsidP="0088681F">
            <w:hyperlink r:id="rId5" w:history="1">
              <w:r>
                <w:rPr>
                  <w:rStyle w:val="Hyperlink"/>
                  <w:color w:val="006666"/>
                </w:rPr>
                <w:t>Shaukat, Sadia</w:t>
              </w:r>
            </w:hyperlink>
          </w:p>
          <w:p w14:paraId="7421C4B0" w14:textId="77777777" w:rsidR="0088681F" w:rsidRDefault="0088681F" w:rsidP="0088681F">
            <w:hyperlink r:id="rId6" w:history="1">
              <w:r>
                <w:rPr>
                  <w:rStyle w:val="Hyperlink"/>
                  <w:color w:val="006666"/>
                </w:rPr>
                <w:t xml:space="preserve">Rao </w:t>
              </w:r>
              <w:proofErr w:type="spellStart"/>
              <w:r>
                <w:rPr>
                  <w:rStyle w:val="Hyperlink"/>
                  <w:color w:val="006666"/>
                </w:rPr>
                <w:t>Vishnumolakala</w:t>
              </w:r>
              <w:proofErr w:type="spellEnd"/>
              <w:r>
                <w:rPr>
                  <w:rStyle w:val="Hyperlink"/>
                  <w:color w:val="006666"/>
                </w:rPr>
                <w:t>, Venkat</w:t>
              </w:r>
            </w:hyperlink>
          </w:p>
          <w:p w14:paraId="4E838634" w14:textId="77777777" w:rsidR="0088681F" w:rsidRDefault="0088681F" w:rsidP="0088681F">
            <w:hyperlink r:id="rId7" w:history="1">
              <w:r>
                <w:rPr>
                  <w:rStyle w:val="Hyperlink"/>
                  <w:color w:val="006666"/>
                </w:rPr>
                <w:t>K. Hamdan Alghamdi, Amani</w:t>
              </w:r>
            </w:hyperlink>
          </w:p>
          <w:p w14:paraId="5CDDFA37" w14:textId="6761E634" w:rsidR="00A96BA8" w:rsidRPr="00FF56FB" w:rsidRDefault="00A96BA8" w:rsidP="0088681F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222CD39" w14:textId="77777777" w:rsidR="0088681F" w:rsidRDefault="0088681F" w:rsidP="0088681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Science Teachers’ Perceptions of Personal Science Efficacy Beliefs and Science Teaching in Saudi Arabia, Pakistan, and the United Arab Emirates</w:t>
            </w:r>
          </w:p>
          <w:p w14:paraId="4D7E2B55" w14:textId="09B060C0" w:rsidR="005302A3" w:rsidRDefault="005302A3" w:rsidP="005302A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37FECED0" w14:textId="73A1C78B" w:rsidR="00AD2D79" w:rsidRDefault="00AD2D79" w:rsidP="00AD2D7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39F2B9B" w14:textId="7A7E1CE6" w:rsidR="00280BDA" w:rsidRDefault="0088681F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1A4022">
                <w:rPr>
                  <w:rStyle w:val="Hyperlink"/>
                  <w:bCs/>
                  <w:sz w:val="20"/>
                  <w:szCs w:val="20"/>
                </w:rPr>
                <w:t>https://doi.org/10.29333/ejmste/8290</w:t>
              </w:r>
            </w:hyperlink>
          </w:p>
          <w:p w14:paraId="7C2C9B41" w14:textId="5EFC876B" w:rsidR="00AD2D79" w:rsidRPr="0077373B" w:rsidRDefault="00AD2D79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kFAO4E4xstAAAA"/>
  </w:docVars>
  <w:rsids>
    <w:rsidRoot w:val="00464E59"/>
    <w:rsid w:val="000002FA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1B73"/>
    <w:rsid w:val="00414620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333/ejmste/82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K.%20Hamdan%20Alghamdi,%20Aman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Rao%20Vishnumolakala,%20Venkat" TargetMode="External"/><Relationship Id="rId5" Type="http://schemas.openxmlformats.org/officeDocument/2006/relationships/hyperlink" Target="https://repository.adu.ac.ae/browse/author?startsWith=Shaukat,%20Sadi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90</Words>
  <Characters>595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69</cp:revision>
  <dcterms:created xsi:type="dcterms:W3CDTF">2024-07-02T12:53:00Z</dcterms:created>
  <dcterms:modified xsi:type="dcterms:W3CDTF">2024-12-05T06:41:00Z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