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D7D571" w14:textId="77777777" w:rsidR="00984734" w:rsidRDefault="00984734" w:rsidP="00984734">
            <w:r w:rsidRPr="00984734">
              <w:t xml:space="preserve">Kang, Jae </w:t>
            </w:r>
            <w:proofErr w:type="spellStart"/>
            <w:r w:rsidRPr="00984734">
              <w:t>Hee</w:t>
            </w:r>
            <w:proofErr w:type="spellEnd"/>
          </w:p>
          <w:p w14:paraId="1EB029C5" w14:textId="4B4C175E" w:rsidR="00984734" w:rsidRDefault="00984734" w:rsidP="00984734">
            <w:r w:rsidRPr="00984734">
              <w:t>Wiggs, Janey L.</w:t>
            </w:r>
          </w:p>
          <w:p w14:paraId="471FADB7" w14:textId="0C865E38" w:rsidR="00984734" w:rsidRDefault="00984734" w:rsidP="00984734">
            <w:r w:rsidRPr="00984734">
              <w:t>Haines, Jonathan</w:t>
            </w:r>
          </w:p>
          <w:p w14:paraId="3E241C14" w14:textId="537CA31D" w:rsidR="00984734" w:rsidRDefault="00984734" w:rsidP="00984734">
            <w:proofErr w:type="spellStart"/>
            <w:r w:rsidRPr="00984734">
              <w:t>Abdrabou</w:t>
            </w:r>
            <w:proofErr w:type="spellEnd"/>
            <w:r w:rsidRPr="00984734">
              <w:t>, Wael</w:t>
            </w:r>
          </w:p>
          <w:p w14:paraId="68D2BF10" w14:textId="4BBD50F6" w:rsidR="00C157A2" w:rsidRDefault="00C157A2" w:rsidP="00984734">
            <w:proofErr w:type="gramStart"/>
            <w:r w:rsidRPr="00C157A2">
              <w:t>ETAL..</w:t>
            </w:r>
            <w:proofErr w:type="gramEnd"/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5A378CB3" w:rsidR="00A27775" w:rsidRPr="00FE0EC9" w:rsidRDefault="00984734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984734">
              <w:rPr>
                <w:rFonts w:asciiTheme="majorBidi" w:hAnsiTheme="majorBidi"/>
                <w:color w:val="212529"/>
                <w:sz w:val="24"/>
                <w:szCs w:val="24"/>
              </w:rPr>
              <w:t>Reproductive factors and NOS3 variant interactions in primary open-angle glaucoma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7E3CA004" w:rsidR="00236C0D" w:rsidRPr="0077373B" w:rsidRDefault="00984734" w:rsidP="0098473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DA0118">
                <w:rPr>
                  <w:rStyle w:val="Hyperlink"/>
                  <w:bCs/>
                  <w:sz w:val="20"/>
                  <w:szCs w:val="20"/>
                </w:rPr>
                <w:t>https://pmc.ncbi.nlm.nih.gov/articles/PMC3198482/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kFALe6pRk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3081F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mc.ncbi.nlm.nih.gov/articles/PMC319848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46</Words>
  <Characters>313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59</cp:revision>
  <dcterms:created xsi:type="dcterms:W3CDTF">2024-07-02T12:53:00Z</dcterms:created>
  <dcterms:modified xsi:type="dcterms:W3CDTF">2024-10-31T05:37:00Z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