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4DE8116" w14:textId="77777777" w:rsidR="00C2300D" w:rsidRDefault="00C2300D" w:rsidP="00C2300D">
            <w:hyperlink r:id="rId6" w:history="1">
              <w:r>
                <w:rPr>
                  <w:rStyle w:val="Hyperlink"/>
                  <w:color w:val="006666"/>
                </w:rPr>
                <w:t>Awan, Mazhar Javed</w:t>
              </w:r>
            </w:hyperlink>
          </w:p>
          <w:p w14:paraId="670AD965" w14:textId="77777777" w:rsidR="00C2300D" w:rsidRDefault="00C2300D" w:rsidP="00C2300D">
            <w:hyperlink r:id="rId7" w:history="1">
              <w:r>
                <w:rPr>
                  <w:rStyle w:val="Hyperlink"/>
                  <w:color w:val="006666"/>
                </w:rPr>
                <w:t xml:space="preserve">Rahim, Mohd </w:t>
              </w:r>
              <w:proofErr w:type="spellStart"/>
              <w:r>
                <w:rPr>
                  <w:rStyle w:val="Hyperlink"/>
                  <w:color w:val="006666"/>
                </w:rPr>
                <w:t>Shafry</w:t>
              </w:r>
              <w:proofErr w:type="spellEnd"/>
              <w:r>
                <w:rPr>
                  <w:rStyle w:val="Hyperlink"/>
                  <w:color w:val="006666"/>
                </w:rPr>
                <w:t xml:space="preserve"> Mohd</w:t>
              </w:r>
            </w:hyperlink>
          </w:p>
          <w:p w14:paraId="2642DE92" w14:textId="77777777" w:rsidR="00C2300D" w:rsidRDefault="00C2300D" w:rsidP="00C2300D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Nobanee</w:t>
              </w:r>
              <w:proofErr w:type="spellEnd"/>
              <w:r>
                <w:rPr>
                  <w:rStyle w:val="Hyperlink"/>
                  <w:color w:val="006666"/>
                </w:rPr>
                <w:t>, Haitham</w:t>
              </w:r>
            </w:hyperlink>
          </w:p>
          <w:p w14:paraId="6E614993" w14:textId="77777777" w:rsidR="00C2300D" w:rsidRDefault="00C2300D" w:rsidP="00C2300D">
            <w:hyperlink r:id="rId9" w:history="1">
              <w:r>
                <w:rPr>
                  <w:rStyle w:val="Hyperlink"/>
                  <w:color w:val="006666"/>
                </w:rPr>
                <w:t>Yassin, Awais</w:t>
              </w:r>
            </w:hyperlink>
          </w:p>
          <w:p w14:paraId="255071A2" w14:textId="77777777" w:rsidR="00C2300D" w:rsidRDefault="00C2300D" w:rsidP="00C2300D">
            <w:hyperlink r:id="rId10" w:history="1">
              <w:r>
                <w:rPr>
                  <w:rStyle w:val="Hyperlink"/>
                  <w:color w:val="006666"/>
                </w:rPr>
                <w:t>Khalaf, Osamah Ibrahim</w:t>
              </w:r>
            </w:hyperlink>
          </w:p>
          <w:p w14:paraId="1A24169E" w14:textId="77777777" w:rsidR="00C2300D" w:rsidRDefault="00C2300D" w:rsidP="00C2300D">
            <w:hyperlink r:id="rId11" w:history="1">
              <w:r>
                <w:rPr>
                  <w:rStyle w:val="Hyperlink"/>
                  <w:color w:val="006666"/>
                </w:rPr>
                <w:t>Ishfaq, Umer</w:t>
              </w:r>
            </w:hyperlink>
          </w:p>
          <w:p w14:paraId="5CDDFA37" w14:textId="1B660B1E" w:rsidR="00A96BA8" w:rsidRPr="00FF56FB" w:rsidRDefault="00A96BA8" w:rsidP="00CB75FC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9156C32" w14:textId="77777777" w:rsidR="00C2300D" w:rsidRDefault="00C2300D" w:rsidP="00C2300D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big data approach to black Friday sales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330F8E6D" w:rsidR="004C4D34" w:rsidRDefault="00C2300D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8F4A23">
                <w:rPr>
                  <w:rStyle w:val="Hyperlink"/>
                  <w:bCs/>
                  <w:sz w:val="20"/>
                  <w:szCs w:val="20"/>
                </w:rPr>
                <w:t>https://doi.org/10.32604/iasc.2021.014216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oBQAD0VBm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E5EF8"/>
    <w:rsid w:val="0081746C"/>
    <w:rsid w:val="008228AA"/>
    <w:rsid w:val="0083159C"/>
    <w:rsid w:val="0085196E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Nobanee,%20Haitha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Rahim,%20Mohd%20Shafry%20Mohd" TargetMode="External"/><Relationship Id="rId12" Type="http://schemas.openxmlformats.org/officeDocument/2006/relationships/hyperlink" Target="https://doi.org/10.32604/iasc.2021.014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wan,%20Mazhar%20Javed" TargetMode="External"/><Relationship Id="rId11" Type="http://schemas.openxmlformats.org/officeDocument/2006/relationships/hyperlink" Target="https://repository.adu.ac.ae/browse/author?startsWith=Ishfaq,%20Ume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Khalaf,%20Osamah%20Ibrahi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Yasin,%20Awai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128</Words>
  <Characters>762</Characters>
  <Application>Microsoft Office Word</Application>
  <DocSecurity>0</DocSecurity>
  <Lines>108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137</cp:revision>
  <dcterms:created xsi:type="dcterms:W3CDTF">2024-07-02T12:53:00Z</dcterms:created>
  <dcterms:modified xsi:type="dcterms:W3CDTF">2025-02-18T07:37:00Z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